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0C7" w:rsidRPr="00295304" w:rsidRDefault="00CC6E41" w:rsidP="00295304">
      <w:pPr>
        <w:spacing w:after="0" w:line="240" w:lineRule="auto"/>
        <w:ind w:left="-284" w:right="-421"/>
        <w:contextualSpacing/>
        <w:jc w:val="center"/>
        <w:rPr>
          <w:rFonts w:ascii="Arial" w:hAnsi="Arial" w:cs="Arial"/>
          <w:b/>
          <w:szCs w:val="20"/>
        </w:rPr>
      </w:pPr>
      <w:r w:rsidRPr="00295304">
        <w:rPr>
          <w:rFonts w:ascii="Arial" w:hAnsi="Arial" w:cs="Arial"/>
          <w:b/>
          <w:szCs w:val="20"/>
        </w:rPr>
        <w:t>SENARAI SEMAK URUSAN PERTIMBANGAN KENAIKAN PANGKAT</w:t>
      </w:r>
    </w:p>
    <w:p w:rsidR="00CC6E41" w:rsidRPr="00295304" w:rsidRDefault="00CC6E41" w:rsidP="00295304">
      <w:pPr>
        <w:spacing w:after="0" w:line="240" w:lineRule="auto"/>
        <w:ind w:left="-284" w:right="-421"/>
        <w:contextualSpacing/>
        <w:jc w:val="center"/>
        <w:rPr>
          <w:rFonts w:ascii="Arial" w:hAnsi="Arial" w:cs="Arial"/>
          <w:b/>
          <w:szCs w:val="20"/>
        </w:rPr>
      </w:pPr>
      <w:r w:rsidRPr="00295304">
        <w:rPr>
          <w:rFonts w:ascii="Arial" w:hAnsi="Arial" w:cs="Arial"/>
          <w:b/>
          <w:szCs w:val="20"/>
        </w:rPr>
        <w:t xml:space="preserve">SECARA </w:t>
      </w:r>
      <w:r w:rsidRPr="00295304">
        <w:rPr>
          <w:rFonts w:ascii="Arial" w:hAnsi="Arial" w:cs="Arial"/>
          <w:b/>
          <w:i/>
          <w:szCs w:val="20"/>
        </w:rPr>
        <w:t>TIME-BASED</w:t>
      </w:r>
      <w:r w:rsidRPr="00295304">
        <w:rPr>
          <w:rFonts w:ascii="Arial" w:hAnsi="Arial" w:cs="Arial"/>
          <w:b/>
          <w:szCs w:val="20"/>
        </w:rPr>
        <w:t xml:space="preserve"> BERASASKAN KECEMERLANGAN </w:t>
      </w:r>
      <w:r w:rsidRPr="00295304">
        <w:rPr>
          <w:rFonts w:ascii="Arial" w:hAnsi="Arial" w:cs="Arial"/>
          <w:b/>
          <w:szCs w:val="20"/>
          <w:highlight w:val="yellow"/>
          <w:u w:val="single"/>
        </w:rPr>
        <w:t>(TBK2)</w:t>
      </w:r>
      <w:r w:rsidRPr="00295304">
        <w:rPr>
          <w:rFonts w:ascii="Arial" w:hAnsi="Arial" w:cs="Arial"/>
          <w:b/>
          <w:szCs w:val="20"/>
        </w:rPr>
        <w:t xml:space="preserve"> 13 TAHUN ATAU L</w:t>
      </w:r>
      <w:r w:rsidR="00295A87" w:rsidRPr="00295304">
        <w:rPr>
          <w:rFonts w:ascii="Arial" w:hAnsi="Arial" w:cs="Arial"/>
          <w:b/>
          <w:szCs w:val="20"/>
        </w:rPr>
        <w:t>E</w:t>
      </w:r>
      <w:r w:rsidRPr="00295304">
        <w:rPr>
          <w:rFonts w:ascii="Arial" w:hAnsi="Arial" w:cs="Arial"/>
          <w:b/>
          <w:szCs w:val="20"/>
        </w:rPr>
        <w:t>BIH</w:t>
      </w:r>
    </w:p>
    <w:p w:rsidR="00CC6E41" w:rsidRPr="00295304" w:rsidRDefault="00CC6E41" w:rsidP="00295304">
      <w:pPr>
        <w:spacing w:after="0" w:line="240" w:lineRule="auto"/>
        <w:ind w:left="-284" w:right="-421"/>
        <w:contextualSpacing/>
        <w:jc w:val="center"/>
        <w:rPr>
          <w:rFonts w:ascii="Arial" w:hAnsi="Arial" w:cs="Arial"/>
          <w:b/>
          <w:szCs w:val="20"/>
        </w:rPr>
      </w:pPr>
      <w:r w:rsidRPr="00295304">
        <w:rPr>
          <w:rFonts w:ascii="Arial" w:hAnsi="Arial" w:cs="Arial"/>
          <w:b/>
          <w:szCs w:val="20"/>
        </w:rPr>
        <w:t>DI LAPISAN PERTAMA GRED KENAIKAN PANGKAT</w:t>
      </w:r>
    </w:p>
    <w:p w:rsidR="00CC6E41" w:rsidRPr="00295304" w:rsidRDefault="000056E0" w:rsidP="00295304">
      <w:pPr>
        <w:spacing w:after="0" w:line="240" w:lineRule="auto"/>
        <w:ind w:left="-284" w:right="-421"/>
        <w:contextualSpacing/>
        <w:jc w:val="center"/>
        <w:rPr>
          <w:rFonts w:ascii="Arial" w:hAnsi="Arial" w:cs="Arial"/>
          <w:b/>
          <w:szCs w:val="20"/>
        </w:rPr>
      </w:pPr>
      <w:r w:rsidRPr="00295304">
        <w:rPr>
          <w:rFonts w:ascii="Arial" w:hAnsi="Arial" w:cs="Arial"/>
          <w:b/>
          <w:szCs w:val="20"/>
        </w:rPr>
        <w:t xml:space="preserve">KUMPULAN PELAKSANA </w:t>
      </w:r>
      <w:r w:rsidR="00CC6E41" w:rsidRPr="00295304">
        <w:rPr>
          <w:rFonts w:ascii="Arial" w:hAnsi="Arial" w:cs="Arial"/>
          <w:b/>
          <w:szCs w:val="20"/>
        </w:rPr>
        <w:t xml:space="preserve">PERKHIDMATAN </w:t>
      </w:r>
      <w:r w:rsidR="00E57D3F">
        <w:rPr>
          <w:rFonts w:ascii="Arial" w:hAnsi="Arial" w:cs="Arial"/>
          <w:b/>
          <w:szCs w:val="20"/>
        </w:rPr>
        <w:t xml:space="preserve">BUKAN </w:t>
      </w:r>
      <w:r w:rsidR="00CC6E41" w:rsidRPr="00295304">
        <w:rPr>
          <w:rFonts w:ascii="Arial" w:hAnsi="Arial" w:cs="Arial"/>
          <w:b/>
          <w:szCs w:val="20"/>
        </w:rPr>
        <w:t>GUNASAMA PERSEKUTUAN</w:t>
      </w:r>
    </w:p>
    <w:p w:rsidR="007F4C50" w:rsidRPr="00295304" w:rsidRDefault="007F4C50" w:rsidP="00295304">
      <w:pPr>
        <w:spacing w:after="0" w:line="360" w:lineRule="auto"/>
        <w:ind w:left="-284" w:right="-421"/>
        <w:rPr>
          <w:rFonts w:ascii="Arial" w:hAnsi="Arial" w:cs="Arial"/>
          <w:b/>
          <w:sz w:val="18"/>
          <w:szCs w:val="16"/>
          <w:u w:val="single"/>
        </w:rPr>
      </w:pPr>
    </w:p>
    <w:p w:rsidR="00295A87" w:rsidRPr="00295304" w:rsidRDefault="00295A87" w:rsidP="00295304">
      <w:pPr>
        <w:spacing w:after="0" w:line="240" w:lineRule="auto"/>
        <w:rPr>
          <w:rFonts w:ascii="Arial" w:hAnsi="Arial" w:cs="Arial"/>
          <w:b/>
          <w:sz w:val="20"/>
          <w:szCs w:val="16"/>
        </w:rPr>
      </w:pPr>
      <w:proofErr w:type="spellStart"/>
      <w:proofErr w:type="gramStart"/>
      <w:r w:rsidRPr="00295304">
        <w:rPr>
          <w:rFonts w:ascii="Arial" w:hAnsi="Arial" w:cs="Arial"/>
          <w:b/>
          <w:sz w:val="20"/>
          <w:szCs w:val="16"/>
          <w:u w:val="single"/>
        </w:rPr>
        <w:t>Rujukan</w:t>
      </w:r>
      <w:proofErr w:type="spellEnd"/>
      <w:r w:rsidRPr="00295304">
        <w:rPr>
          <w:rFonts w:ascii="Arial" w:hAnsi="Arial" w:cs="Arial"/>
          <w:b/>
          <w:sz w:val="20"/>
          <w:szCs w:val="16"/>
        </w:rPr>
        <w:t xml:space="preserve"> :</w:t>
      </w:r>
      <w:proofErr w:type="gramEnd"/>
    </w:p>
    <w:p w:rsidR="00EA0EDA" w:rsidRPr="00295304" w:rsidRDefault="00295A87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>1)</w:t>
      </w:r>
      <w:proofErr w:type="spellStart"/>
      <w:r w:rsidRPr="00295304">
        <w:rPr>
          <w:rFonts w:ascii="Arial" w:hAnsi="Arial" w:cs="Arial"/>
          <w:sz w:val="20"/>
          <w:szCs w:val="16"/>
        </w:rPr>
        <w:t>Pekeliling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Perkhidmatan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Bil.10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Tahun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2017 –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Kenaikan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Pangkat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Secara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r w:rsidR="00EA0EDA" w:rsidRPr="00295304">
        <w:rPr>
          <w:rFonts w:ascii="Arial" w:hAnsi="Arial" w:cs="Arial"/>
          <w:i/>
          <w:sz w:val="20"/>
          <w:szCs w:val="16"/>
        </w:rPr>
        <w:t>Time-Based</w:t>
      </w:r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Berasaskan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Kecemerlangan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(TBK)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Bagi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Pegawai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Kumpulan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Pelaksana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  <w:u w:val="single"/>
        </w:rPr>
      </w:pP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b/>
          <w:sz w:val="20"/>
          <w:szCs w:val="16"/>
        </w:rPr>
      </w:pPr>
      <w:proofErr w:type="spellStart"/>
      <w:r w:rsidRPr="00295304">
        <w:rPr>
          <w:rFonts w:ascii="Arial" w:hAnsi="Arial" w:cs="Arial"/>
          <w:b/>
          <w:sz w:val="20"/>
          <w:szCs w:val="16"/>
          <w:u w:val="single"/>
        </w:rPr>
        <w:t>Syarat-</w:t>
      </w:r>
      <w:proofErr w:type="gramStart"/>
      <w:r w:rsidRPr="00295304">
        <w:rPr>
          <w:rFonts w:ascii="Arial" w:hAnsi="Arial" w:cs="Arial"/>
          <w:b/>
          <w:sz w:val="20"/>
          <w:szCs w:val="16"/>
          <w:u w:val="single"/>
        </w:rPr>
        <w:t>Syarat</w:t>
      </w:r>
      <w:proofErr w:type="spellEnd"/>
      <w:r w:rsidRPr="00295304">
        <w:rPr>
          <w:rFonts w:ascii="Arial" w:hAnsi="Arial" w:cs="Arial"/>
          <w:b/>
          <w:sz w:val="20"/>
          <w:szCs w:val="16"/>
        </w:rPr>
        <w:t xml:space="preserve"> :</w:t>
      </w:r>
      <w:proofErr w:type="gramEnd"/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1) </w:t>
      </w:r>
      <w:proofErr w:type="spellStart"/>
      <w:r w:rsidRPr="00295304">
        <w:rPr>
          <w:rFonts w:ascii="Arial" w:hAnsi="Arial" w:cs="Arial"/>
          <w:sz w:val="20"/>
          <w:szCs w:val="16"/>
        </w:rPr>
        <w:t>Disahkan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Dalam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Perkhidmatan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2) </w:t>
      </w:r>
      <w:proofErr w:type="spellStart"/>
      <w:r w:rsidRPr="00295304">
        <w:rPr>
          <w:rFonts w:ascii="Arial" w:hAnsi="Arial" w:cs="Arial"/>
          <w:sz w:val="20"/>
          <w:szCs w:val="16"/>
        </w:rPr>
        <w:t>Tempoh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Perkhidmatan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Pegawai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Genap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13 </w:t>
      </w:r>
      <w:proofErr w:type="spellStart"/>
      <w:r w:rsidRPr="00295304">
        <w:rPr>
          <w:rFonts w:ascii="Arial" w:hAnsi="Arial" w:cs="Arial"/>
          <w:sz w:val="20"/>
          <w:szCs w:val="16"/>
        </w:rPr>
        <w:t>Tahun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Atau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Lebih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Di </w:t>
      </w:r>
      <w:proofErr w:type="spellStart"/>
      <w:r w:rsidRPr="00295304">
        <w:rPr>
          <w:rFonts w:ascii="Arial" w:hAnsi="Arial" w:cs="Arial"/>
          <w:sz w:val="20"/>
          <w:szCs w:val="16"/>
        </w:rPr>
        <w:t>Lapisan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Pertama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Gred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Kenaikan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Pangkat</w:t>
      </w:r>
      <w:proofErr w:type="spellEnd"/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3) </w:t>
      </w:r>
      <w:proofErr w:type="spellStart"/>
      <w:r w:rsidRPr="00295304">
        <w:rPr>
          <w:rFonts w:ascii="Arial" w:hAnsi="Arial" w:cs="Arial"/>
          <w:sz w:val="20"/>
          <w:szCs w:val="16"/>
        </w:rPr>
        <w:t>Markah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LNPT </w:t>
      </w:r>
      <w:proofErr w:type="spellStart"/>
      <w:r w:rsidRPr="00295304">
        <w:rPr>
          <w:rFonts w:ascii="Arial" w:hAnsi="Arial" w:cs="Arial"/>
          <w:sz w:val="20"/>
          <w:szCs w:val="16"/>
        </w:rPr>
        <w:t>bagi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3 </w:t>
      </w:r>
      <w:proofErr w:type="spellStart"/>
      <w:r w:rsidRPr="00295304">
        <w:rPr>
          <w:rFonts w:ascii="Arial" w:hAnsi="Arial" w:cs="Arial"/>
          <w:sz w:val="20"/>
          <w:szCs w:val="16"/>
        </w:rPr>
        <w:t>Tahun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Terkini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Tidak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Kurang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80%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4) Lulus </w:t>
      </w:r>
      <w:proofErr w:type="spellStart"/>
      <w:r w:rsidRPr="00295304">
        <w:rPr>
          <w:rFonts w:ascii="Arial" w:hAnsi="Arial" w:cs="Arial"/>
          <w:sz w:val="20"/>
          <w:szCs w:val="16"/>
        </w:rPr>
        <w:t>Tapisan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Keutuhan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SPRM 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5) </w:t>
      </w:r>
      <w:proofErr w:type="spellStart"/>
      <w:r w:rsidRPr="00295304">
        <w:rPr>
          <w:rFonts w:ascii="Arial" w:hAnsi="Arial" w:cs="Arial"/>
          <w:sz w:val="20"/>
          <w:szCs w:val="16"/>
        </w:rPr>
        <w:t>Telah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Isytihar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Harta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(</w:t>
      </w:r>
      <w:proofErr w:type="spellStart"/>
      <w:r w:rsidRPr="00295304">
        <w:rPr>
          <w:rFonts w:ascii="Arial" w:hAnsi="Arial" w:cs="Arial"/>
          <w:sz w:val="20"/>
          <w:szCs w:val="16"/>
        </w:rPr>
        <w:t>Berdasarkan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Peraturan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Berkuat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kuasa</w:t>
      </w:r>
      <w:proofErr w:type="spellEnd"/>
      <w:r w:rsidRPr="00295304">
        <w:rPr>
          <w:rFonts w:ascii="Arial" w:hAnsi="Arial" w:cs="Arial"/>
          <w:sz w:val="20"/>
          <w:szCs w:val="16"/>
        </w:rPr>
        <w:t>)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6) </w:t>
      </w:r>
      <w:proofErr w:type="spellStart"/>
      <w:r w:rsidRPr="00295304">
        <w:rPr>
          <w:rFonts w:ascii="Arial" w:hAnsi="Arial" w:cs="Arial"/>
          <w:sz w:val="20"/>
          <w:szCs w:val="16"/>
        </w:rPr>
        <w:t>Bebas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Daripada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Tindakan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atau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Hukuman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Tatatertib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7) </w:t>
      </w:r>
      <w:proofErr w:type="spellStart"/>
      <w:r w:rsidRPr="00295304">
        <w:rPr>
          <w:rFonts w:ascii="Arial" w:hAnsi="Arial" w:cs="Arial"/>
          <w:sz w:val="20"/>
          <w:szCs w:val="16"/>
        </w:rPr>
        <w:t>Bebas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Disenaraikan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Sebagai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Peminjam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Pendidikan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Tegar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Daripada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Institusi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Pinjaman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Pendidikan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8) </w:t>
      </w:r>
      <w:proofErr w:type="spellStart"/>
      <w:r w:rsidR="0092585C" w:rsidRPr="00295304">
        <w:rPr>
          <w:rFonts w:ascii="Arial" w:hAnsi="Arial" w:cs="Arial"/>
          <w:sz w:val="20"/>
          <w:szCs w:val="16"/>
        </w:rPr>
        <w:t>Tidak</w:t>
      </w:r>
      <w:proofErr w:type="spellEnd"/>
      <w:r w:rsidR="0092585C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92585C" w:rsidRPr="00295304">
        <w:rPr>
          <w:rFonts w:ascii="Arial" w:hAnsi="Arial" w:cs="Arial"/>
          <w:sz w:val="20"/>
          <w:szCs w:val="16"/>
        </w:rPr>
        <w:t>Hilang</w:t>
      </w:r>
      <w:proofErr w:type="spellEnd"/>
      <w:r w:rsidR="0092585C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92585C" w:rsidRPr="00295304">
        <w:rPr>
          <w:rFonts w:ascii="Arial" w:hAnsi="Arial" w:cs="Arial"/>
          <w:sz w:val="20"/>
          <w:szCs w:val="16"/>
        </w:rPr>
        <w:t>Kekananan</w:t>
      </w:r>
      <w:proofErr w:type="spellEnd"/>
    </w:p>
    <w:p w:rsidR="0092585C" w:rsidRPr="00295304" w:rsidRDefault="0092585C" w:rsidP="00295304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9) </w:t>
      </w:r>
      <w:proofErr w:type="spellStart"/>
      <w:r w:rsidRPr="00295304">
        <w:rPr>
          <w:rFonts w:ascii="Arial" w:hAnsi="Arial" w:cs="Arial"/>
          <w:sz w:val="20"/>
          <w:szCs w:val="16"/>
        </w:rPr>
        <w:t>Diperakukan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Oleh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Ketua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Jabatan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</w:p>
    <w:p w:rsidR="007F4C50" w:rsidRDefault="007F4C50" w:rsidP="00EA0EDA">
      <w:pPr>
        <w:pBdr>
          <w:bottom w:val="single" w:sz="12" w:space="1" w:color="auto"/>
        </w:pBdr>
        <w:spacing w:after="0" w:line="360" w:lineRule="auto"/>
        <w:rPr>
          <w:rFonts w:ascii="Arial" w:hAnsi="Arial" w:cs="Arial"/>
          <w:sz w:val="16"/>
          <w:szCs w:val="16"/>
        </w:rPr>
      </w:pPr>
    </w:p>
    <w:p w:rsidR="0092585C" w:rsidRDefault="0092585C" w:rsidP="00EA0EDA">
      <w:pPr>
        <w:spacing w:after="0" w:line="36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9"/>
        <w:gridCol w:w="290"/>
        <w:gridCol w:w="6210"/>
      </w:tblGrid>
      <w:tr w:rsidR="005B20A5" w:rsidTr="005B20A5">
        <w:trPr>
          <w:trHeight w:val="340"/>
        </w:trPr>
        <w:tc>
          <w:tcPr>
            <w:tcW w:w="3249" w:type="dxa"/>
            <w:vAlign w:val="center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  <w:b/>
              </w:rPr>
              <w:t>NAMA PEMOHON</w:t>
            </w:r>
          </w:p>
        </w:tc>
        <w:tc>
          <w:tcPr>
            <w:tcW w:w="290" w:type="dxa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</w:rPr>
              <w:t>:</w:t>
            </w:r>
          </w:p>
        </w:tc>
        <w:tc>
          <w:tcPr>
            <w:tcW w:w="6210" w:type="dxa"/>
            <w:tcBorders>
              <w:bottom w:val="dashSmallGap" w:sz="4" w:space="0" w:color="auto"/>
            </w:tcBorders>
          </w:tcPr>
          <w:p w:rsidR="005B20A5" w:rsidRDefault="005B20A5" w:rsidP="00EA0ED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B20A5" w:rsidTr="005B20A5">
        <w:trPr>
          <w:trHeight w:val="340"/>
        </w:trPr>
        <w:tc>
          <w:tcPr>
            <w:tcW w:w="3249" w:type="dxa"/>
            <w:vAlign w:val="center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  <w:b/>
              </w:rPr>
              <w:t>NO. KAD PENGENALAN</w:t>
            </w:r>
          </w:p>
        </w:tc>
        <w:tc>
          <w:tcPr>
            <w:tcW w:w="290" w:type="dxa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</w:rPr>
              <w:t>:</w:t>
            </w:r>
          </w:p>
        </w:tc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B20A5" w:rsidRDefault="005B20A5" w:rsidP="00EA0ED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B20A5" w:rsidTr="005B20A5">
        <w:trPr>
          <w:trHeight w:val="340"/>
        </w:trPr>
        <w:tc>
          <w:tcPr>
            <w:tcW w:w="3249" w:type="dxa"/>
            <w:vAlign w:val="center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  <w:b/>
              </w:rPr>
              <w:t>JABATAN / KEMENTERIAN</w:t>
            </w:r>
          </w:p>
        </w:tc>
        <w:tc>
          <w:tcPr>
            <w:tcW w:w="290" w:type="dxa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</w:rPr>
              <w:t>:</w:t>
            </w:r>
          </w:p>
        </w:tc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B20A5" w:rsidRDefault="005B20A5" w:rsidP="00EA0ED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F4C50" w:rsidRDefault="007F4C50" w:rsidP="00EA0EDA">
      <w:pPr>
        <w:spacing w:after="0" w:line="36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100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7874"/>
        <w:gridCol w:w="425"/>
        <w:gridCol w:w="709"/>
        <w:gridCol w:w="383"/>
      </w:tblGrid>
      <w:tr w:rsidR="00A823C9" w:rsidTr="00000E20">
        <w:tc>
          <w:tcPr>
            <w:tcW w:w="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A823C9" w:rsidRPr="005B20A5" w:rsidRDefault="00A823C9" w:rsidP="00000E20">
            <w:pPr>
              <w:jc w:val="center"/>
              <w:rPr>
                <w:rFonts w:ascii="Arial" w:hAnsi="Arial" w:cs="Arial"/>
                <w:b/>
                <w:szCs w:val="16"/>
              </w:rPr>
            </w:pPr>
            <w:r w:rsidRPr="005B20A5">
              <w:rPr>
                <w:rFonts w:ascii="Arial" w:hAnsi="Arial" w:cs="Arial"/>
                <w:b/>
                <w:szCs w:val="16"/>
              </w:rPr>
              <w:t>BIL.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A823C9" w:rsidRPr="005B20A5" w:rsidRDefault="00A823C9" w:rsidP="00000E20">
            <w:pPr>
              <w:jc w:val="center"/>
              <w:rPr>
                <w:rFonts w:ascii="Arial" w:hAnsi="Arial" w:cs="Arial"/>
                <w:b/>
                <w:szCs w:val="16"/>
              </w:rPr>
            </w:pPr>
            <w:r w:rsidRPr="005B20A5">
              <w:rPr>
                <w:rFonts w:ascii="Arial" w:hAnsi="Arial" w:cs="Arial"/>
                <w:b/>
                <w:szCs w:val="16"/>
              </w:rPr>
              <w:t>PERKARA</w:t>
            </w:r>
          </w:p>
        </w:tc>
        <w:tc>
          <w:tcPr>
            <w:tcW w:w="1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:rsidR="00A823C9" w:rsidRPr="005B20A5" w:rsidRDefault="00A823C9" w:rsidP="00000E20">
            <w:pPr>
              <w:jc w:val="center"/>
              <w:rPr>
                <w:rFonts w:ascii="Arial" w:hAnsi="Arial" w:cs="Arial"/>
                <w:b/>
                <w:szCs w:val="16"/>
              </w:rPr>
            </w:pPr>
            <w:r w:rsidRPr="005B20A5">
              <w:rPr>
                <w:rFonts w:ascii="Arial" w:hAnsi="Arial" w:cs="Arial"/>
                <w:b/>
                <w:szCs w:val="16"/>
              </w:rPr>
              <w:t xml:space="preserve">*LENGKAP (√) </w:t>
            </w:r>
          </w:p>
        </w:tc>
      </w:tr>
      <w:tr w:rsidR="00A823C9" w:rsidRPr="00F32487" w:rsidTr="00000E20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jc w:val="center"/>
              <w:rPr>
                <w:rFonts w:ascii="Arial" w:hAnsi="Arial" w:cs="Arial"/>
                <w:b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jc w:val="center"/>
              <w:rPr>
                <w:rFonts w:ascii="Arial" w:hAnsi="Arial" w:cs="Arial"/>
                <w:b/>
                <w:sz w:val="6"/>
                <w:szCs w:val="16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jc w:val="center"/>
              <w:rPr>
                <w:rFonts w:ascii="Arial" w:hAnsi="Arial" w:cs="Arial"/>
                <w:b/>
                <w:sz w:val="6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Default="00A823C9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1.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Borang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TBK</w:t>
            </w:r>
            <w:r>
              <w:rPr>
                <w:rFonts w:ascii="Arial" w:hAnsi="Arial" w:cs="Arial"/>
                <w:szCs w:val="16"/>
              </w:rPr>
              <w:t>2</w:t>
            </w:r>
            <w:r w:rsidRPr="005B20A5">
              <w:rPr>
                <w:rFonts w:ascii="Arial" w:hAnsi="Arial" w:cs="Arial"/>
                <w:szCs w:val="16"/>
              </w:rPr>
              <w:t>(</w:t>
            </w:r>
            <w:r>
              <w:rPr>
                <w:rFonts w:ascii="Arial" w:hAnsi="Arial" w:cs="Arial"/>
                <w:szCs w:val="16"/>
              </w:rPr>
              <w:t>B</w:t>
            </w:r>
            <w:r w:rsidRPr="005B20A5">
              <w:rPr>
                <w:rFonts w:ascii="Arial" w:hAnsi="Arial" w:cs="Arial"/>
                <w:szCs w:val="16"/>
              </w:rPr>
              <w:t xml:space="preserve">GP) –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Pindaan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2021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Pr="00F32487" w:rsidRDefault="00A823C9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Default="00A823C9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-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Pengakuan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Pegawai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Pr="00F32487" w:rsidRDefault="00A823C9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Default="00A823C9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-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Pengesahan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Bahagian Pengurusan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Sumber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Manusia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Pr="00F32487" w:rsidRDefault="00A823C9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Default="00A823C9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-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Perakuan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Ketua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Jabatan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Pr="00F32487" w:rsidRDefault="00A823C9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Default="00A823C9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2.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Lampiran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>B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>: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Borang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Penilaian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TBK</w:t>
            </w:r>
            <w:r>
              <w:rPr>
                <w:rFonts w:ascii="Arial" w:hAnsi="Arial" w:cs="Arial"/>
                <w:szCs w:val="16"/>
              </w:rPr>
              <w:t>2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Pr="00F32487" w:rsidRDefault="00A823C9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Default="00A823C9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3.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Lampiran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C </w:t>
            </w:r>
            <w:r>
              <w:rPr>
                <w:rFonts w:ascii="Arial" w:hAnsi="Arial" w:cs="Arial"/>
                <w:szCs w:val="16"/>
              </w:rPr>
              <w:t>:</w:t>
            </w:r>
            <w:r w:rsidRPr="005B20A5">
              <w:rPr>
                <w:rFonts w:ascii="Arial" w:hAnsi="Arial" w:cs="Arial"/>
                <w:szCs w:val="16"/>
              </w:rPr>
              <w:t xml:space="preserve"> Surat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Akuan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Pinjaman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Pendidikan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Pr="00F32487" w:rsidRDefault="00A823C9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Default="00A823C9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4.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Lampiran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T1 </w:t>
            </w:r>
            <w:r>
              <w:rPr>
                <w:rFonts w:ascii="Arial" w:hAnsi="Arial" w:cs="Arial"/>
                <w:szCs w:val="16"/>
              </w:rPr>
              <w:t>: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Butir-Butir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Calon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Tapisan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Keutuhan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SPRM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823C9" w:rsidRPr="00F32487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Pr="00F32487" w:rsidRDefault="00A823C9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Default="00A823C9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5.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5B20A5" w:rsidRDefault="00A823C9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Surat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Keputusan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Tapisan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Keutuhan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SPRM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Pegawai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Pr="00F32487" w:rsidRDefault="00A823C9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Default="00A823C9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6.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5B20A5" w:rsidRDefault="00A823C9" w:rsidP="00000E20">
            <w:pPr>
              <w:rPr>
                <w:rFonts w:ascii="Arial" w:hAnsi="Arial" w:cs="Arial"/>
                <w:szCs w:val="16"/>
              </w:rPr>
            </w:pPr>
            <w:proofErr w:type="spellStart"/>
            <w:r>
              <w:rPr>
                <w:rFonts w:ascii="Arial" w:hAnsi="Arial" w:cs="Arial"/>
                <w:szCs w:val="16"/>
              </w:rPr>
              <w:t>Lampiran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E – Surat </w:t>
            </w:r>
            <w:proofErr w:type="spellStart"/>
            <w:r>
              <w:rPr>
                <w:rFonts w:ascii="Arial" w:hAnsi="Arial" w:cs="Arial"/>
                <w:szCs w:val="16"/>
              </w:rPr>
              <w:t>Pengisytiharan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Harta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szCs w:val="16"/>
              </w:rPr>
              <w:t>cetakan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HRMIS)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Pr="00F32487" w:rsidRDefault="00A823C9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A823C9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Default="00A823C9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7.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Salinan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Kenyataan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Perkhidmatan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b/>
                <w:szCs w:val="16"/>
                <w:u w:val="single"/>
              </w:rPr>
              <w:t>Terkini</w:t>
            </w:r>
            <w:proofErr w:type="spellEnd"/>
            <w:r w:rsidRPr="005B20A5">
              <w:rPr>
                <w:rFonts w:ascii="Arial" w:hAnsi="Arial" w:cs="Arial"/>
                <w:b/>
                <w:szCs w:val="16"/>
                <w:u w:val="single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Pegawai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Yang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Diakui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Sah</w:t>
            </w:r>
            <w:proofErr w:type="spellEnd"/>
          </w:p>
          <w:p w:rsidR="00B30C7E" w:rsidRDefault="00B30C7E" w:rsidP="00000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Cs w:val="16"/>
              </w:rPr>
              <w:t>Bersama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Kenyataan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Cuti)</w:t>
            </w:r>
            <w:bookmarkStart w:id="0" w:name="_GoBack"/>
            <w:bookmarkEnd w:id="0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823C9" w:rsidRPr="00F32487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Pr="00F32487" w:rsidRDefault="00A823C9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A823C9" w:rsidTr="00000E20">
        <w:trPr>
          <w:trHeight w:val="278"/>
        </w:trPr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A823C9" w:rsidRDefault="00A823C9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8.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Pr="005B20A5" w:rsidRDefault="00A823C9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Salinan LNPT 3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Tahun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Terkini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Yang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Diakui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Sah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Cs w:val="16"/>
              </w:rPr>
              <w:t>mukasurat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berkaitan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sahaja</w:t>
            </w:r>
            <w:proofErr w:type="spellEnd"/>
            <w:r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A823C9" w:rsidRDefault="00A823C9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823C9" w:rsidRPr="00F32487" w:rsidTr="00000E20">
        <w:tc>
          <w:tcPr>
            <w:tcW w:w="63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23C9" w:rsidRPr="001969C5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000000"/>
            </w:tcBorders>
          </w:tcPr>
          <w:p w:rsidR="00A823C9" w:rsidRPr="00F32487" w:rsidRDefault="00A823C9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</w:tbl>
    <w:p w:rsidR="0092585C" w:rsidRPr="005B20A5" w:rsidRDefault="006B7EBF" w:rsidP="005B20A5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5B20A5">
        <w:rPr>
          <w:rFonts w:ascii="Arial" w:hAnsi="Arial" w:cs="Arial"/>
          <w:sz w:val="20"/>
          <w:szCs w:val="16"/>
        </w:rPr>
        <w:t>*</w:t>
      </w:r>
      <w:proofErr w:type="spellStart"/>
      <w:r w:rsidRPr="005B20A5">
        <w:rPr>
          <w:rFonts w:ascii="Arial" w:hAnsi="Arial" w:cs="Arial"/>
          <w:sz w:val="20"/>
          <w:szCs w:val="16"/>
        </w:rPr>
        <w:t>Sila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tanda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(√) </w:t>
      </w:r>
      <w:proofErr w:type="spellStart"/>
      <w:r w:rsidRPr="005B20A5">
        <w:rPr>
          <w:rFonts w:ascii="Arial" w:hAnsi="Arial" w:cs="Arial"/>
          <w:sz w:val="20"/>
          <w:szCs w:val="16"/>
        </w:rPr>
        <w:t>dalam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kotak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berkenaan</w:t>
      </w:r>
      <w:proofErr w:type="spellEnd"/>
    </w:p>
    <w:p w:rsidR="006B7EBF" w:rsidRPr="005B20A5" w:rsidRDefault="006B7EBF" w:rsidP="005B20A5">
      <w:pPr>
        <w:spacing w:after="0" w:line="240" w:lineRule="auto"/>
        <w:rPr>
          <w:rFonts w:ascii="Arial" w:hAnsi="Arial" w:cs="Arial"/>
          <w:sz w:val="20"/>
          <w:szCs w:val="16"/>
        </w:rPr>
      </w:pPr>
    </w:p>
    <w:p w:rsidR="006B7EBF" w:rsidRPr="005B20A5" w:rsidRDefault="006B7EBF" w:rsidP="005B20A5">
      <w:pPr>
        <w:spacing w:after="0" w:line="240" w:lineRule="auto"/>
        <w:rPr>
          <w:rFonts w:ascii="Arial" w:hAnsi="Arial" w:cs="Arial"/>
          <w:sz w:val="20"/>
          <w:szCs w:val="16"/>
        </w:rPr>
      </w:pPr>
      <w:proofErr w:type="spellStart"/>
      <w:r w:rsidRPr="005B20A5">
        <w:rPr>
          <w:rFonts w:ascii="Arial" w:hAnsi="Arial" w:cs="Arial"/>
          <w:sz w:val="20"/>
          <w:szCs w:val="16"/>
        </w:rPr>
        <w:t>Saya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mengesahkan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bahawa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semua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dokumen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di </w:t>
      </w:r>
      <w:proofErr w:type="spellStart"/>
      <w:r w:rsidRPr="005B20A5">
        <w:rPr>
          <w:rFonts w:ascii="Arial" w:hAnsi="Arial" w:cs="Arial"/>
          <w:sz w:val="20"/>
          <w:szCs w:val="16"/>
        </w:rPr>
        <w:t>atas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telah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lengkap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dan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dilampirkan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bersama-sama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permohonan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ini</w:t>
      </w:r>
      <w:proofErr w:type="spellEnd"/>
      <w:r w:rsidRPr="005B20A5">
        <w:rPr>
          <w:rFonts w:ascii="Arial" w:hAnsi="Arial" w:cs="Arial"/>
          <w:sz w:val="20"/>
          <w:szCs w:val="16"/>
        </w:rPr>
        <w:t>.</w:t>
      </w:r>
    </w:p>
    <w:p w:rsidR="006B7EBF" w:rsidRPr="005B20A5" w:rsidRDefault="006B7EBF" w:rsidP="006B7EBF">
      <w:pPr>
        <w:spacing w:before="120" w:after="0" w:line="240" w:lineRule="auto"/>
        <w:rPr>
          <w:rFonts w:ascii="Arial" w:hAnsi="Arial" w:cs="Arial"/>
          <w:sz w:val="20"/>
          <w:szCs w:val="16"/>
        </w:rPr>
      </w:pP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  <w:proofErr w:type="spellStart"/>
      <w:r w:rsidRPr="005B20A5">
        <w:rPr>
          <w:rFonts w:ascii="Arial" w:hAnsi="Arial" w:cs="Arial"/>
          <w:sz w:val="20"/>
          <w:szCs w:val="16"/>
        </w:rPr>
        <w:t>Pengesahan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Oleh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Bahagian Pengurusan </w:t>
      </w:r>
      <w:proofErr w:type="spellStart"/>
      <w:r w:rsidRPr="005B20A5">
        <w:rPr>
          <w:rFonts w:ascii="Arial" w:hAnsi="Arial" w:cs="Arial"/>
          <w:sz w:val="20"/>
          <w:szCs w:val="16"/>
        </w:rPr>
        <w:t>Sumber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Manusia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  <w:r w:rsidRPr="005B20A5">
        <w:rPr>
          <w:rFonts w:ascii="Arial" w:hAnsi="Arial" w:cs="Arial"/>
          <w:sz w:val="20"/>
          <w:szCs w:val="16"/>
        </w:rPr>
        <w:t>…………………………………..</w:t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  <w:t xml:space="preserve">   </w:t>
      </w:r>
      <w:proofErr w:type="spellStart"/>
      <w:proofErr w:type="gramStart"/>
      <w:r w:rsidRPr="005B20A5">
        <w:rPr>
          <w:rFonts w:ascii="Arial" w:hAnsi="Arial" w:cs="Arial"/>
          <w:sz w:val="20"/>
          <w:szCs w:val="16"/>
        </w:rPr>
        <w:t>Tarikh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:</w:t>
      </w:r>
      <w:proofErr w:type="gramEnd"/>
      <w:r w:rsidRPr="005B20A5">
        <w:rPr>
          <w:rFonts w:ascii="Arial" w:hAnsi="Arial" w:cs="Arial"/>
          <w:sz w:val="20"/>
          <w:szCs w:val="16"/>
        </w:rPr>
        <w:t xml:space="preserve"> …………………………………</w:t>
      </w: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  <w:r w:rsidRPr="005B20A5">
        <w:rPr>
          <w:rFonts w:ascii="Arial" w:hAnsi="Arial" w:cs="Arial"/>
          <w:sz w:val="20"/>
          <w:szCs w:val="16"/>
        </w:rPr>
        <w:t xml:space="preserve">       (Nama &amp; Cop Rasmi)</w:t>
      </w:r>
    </w:p>
    <w:sectPr w:rsidR="006B7EBF" w:rsidRPr="005B20A5" w:rsidSect="00BF3D72">
      <w:headerReference w:type="default" r:id="rId7"/>
      <w:footerReference w:type="default" r:id="rId8"/>
      <w:pgSz w:w="12240" w:h="15840"/>
      <w:pgMar w:top="568" w:right="1041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67D" w:rsidRDefault="002B467D" w:rsidP="00127C39">
      <w:pPr>
        <w:spacing w:after="0" w:line="240" w:lineRule="auto"/>
      </w:pPr>
      <w:r>
        <w:separator/>
      </w:r>
    </w:p>
  </w:endnote>
  <w:endnote w:type="continuationSeparator" w:id="0">
    <w:p w:rsidR="002B467D" w:rsidRDefault="002B467D" w:rsidP="00127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47F" w:rsidRDefault="00CC44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67D" w:rsidRDefault="002B467D" w:rsidP="00127C39">
      <w:pPr>
        <w:spacing w:after="0" w:line="240" w:lineRule="auto"/>
      </w:pPr>
      <w:r>
        <w:separator/>
      </w:r>
    </w:p>
  </w:footnote>
  <w:footnote w:type="continuationSeparator" w:id="0">
    <w:p w:rsidR="002B467D" w:rsidRDefault="002B467D" w:rsidP="00127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C39" w:rsidRPr="00127C39" w:rsidRDefault="00127C39">
    <w:pPr>
      <w:pStyle w:val="Header"/>
      <w:rPr>
        <w:rFonts w:ascii="Arial" w:hAnsi="Arial" w:cs="Arial"/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47F50"/>
    <w:multiLevelType w:val="multilevel"/>
    <w:tmpl w:val="CC463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E41"/>
    <w:rsid w:val="000056E0"/>
    <w:rsid w:val="00040EC0"/>
    <w:rsid w:val="00127C39"/>
    <w:rsid w:val="001C5832"/>
    <w:rsid w:val="001C6B1A"/>
    <w:rsid w:val="001D70F0"/>
    <w:rsid w:val="001F112B"/>
    <w:rsid w:val="00295304"/>
    <w:rsid w:val="00295A87"/>
    <w:rsid w:val="002B467D"/>
    <w:rsid w:val="00387FFA"/>
    <w:rsid w:val="004B7F73"/>
    <w:rsid w:val="005A1555"/>
    <w:rsid w:val="005A4517"/>
    <w:rsid w:val="005B20A5"/>
    <w:rsid w:val="006B7EBF"/>
    <w:rsid w:val="006F4FDD"/>
    <w:rsid w:val="007418A7"/>
    <w:rsid w:val="0075525A"/>
    <w:rsid w:val="0076539F"/>
    <w:rsid w:val="007B3E9C"/>
    <w:rsid w:val="007F4C50"/>
    <w:rsid w:val="008328E3"/>
    <w:rsid w:val="00837FB9"/>
    <w:rsid w:val="00850919"/>
    <w:rsid w:val="0092585C"/>
    <w:rsid w:val="00941460"/>
    <w:rsid w:val="00A823C9"/>
    <w:rsid w:val="00A8476A"/>
    <w:rsid w:val="00AB4DA0"/>
    <w:rsid w:val="00AC10C7"/>
    <w:rsid w:val="00B2458B"/>
    <w:rsid w:val="00B30C7E"/>
    <w:rsid w:val="00BF3D72"/>
    <w:rsid w:val="00CC447F"/>
    <w:rsid w:val="00CC6E41"/>
    <w:rsid w:val="00DA3B44"/>
    <w:rsid w:val="00DB238C"/>
    <w:rsid w:val="00E23210"/>
    <w:rsid w:val="00E57D3F"/>
    <w:rsid w:val="00EA0EDA"/>
    <w:rsid w:val="00F02DAC"/>
    <w:rsid w:val="00F07773"/>
    <w:rsid w:val="00F11D06"/>
    <w:rsid w:val="00F64811"/>
    <w:rsid w:val="00FF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8A7D9"/>
  <w15:chartTrackingRefBased/>
  <w15:docId w15:val="{97373B04-39CD-4835-AEC8-02658FC7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EDA"/>
    <w:pPr>
      <w:ind w:left="720"/>
      <w:contextualSpacing/>
    </w:pPr>
  </w:style>
  <w:style w:type="table" w:styleId="TableGrid">
    <w:name w:val="Table Grid"/>
    <w:basedOn w:val="TableNormal"/>
    <w:uiPriority w:val="39"/>
    <w:rsid w:val="001C5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3B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B4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27C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7C39"/>
  </w:style>
  <w:style w:type="paragraph" w:styleId="Footer">
    <w:name w:val="footer"/>
    <w:basedOn w:val="Normal"/>
    <w:link w:val="FooterChar"/>
    <w:uiPriority w:val="99"/>
    <w:unhideWhenUsed/>
    <w:rsid w:val="00127C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7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Duranny B. Jasmy</dc:creator>
  <cp:keywords/>
  <dc:description/>
  <cp:lastModifiedBy>Ruzaini Izyan Ruslan</cp:lastModifiedBy>
  <cp:revision>7</cp:revision>
  <cp:lastPrinted>2018-01-18T00:48:00Z</cp:lastPrinted>
  <dcterms:created xsi:type="dcterms:W3CDTF">2021-01-07T06:53:00Z</dcterms:created>
  <dcterms:modified xsi:type="dcterms:W3CDTF">2021-01-08T08:48:00Z</dcterms:modified>
</cp:coreProperties>
</file>